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DD1" w:rsidRPr="002073D2" w:rsidRDefault="002073D2" w:rsidP="002073D2">
      <w:pPr>
        <w:jc w:val="center"/>
        <w:rPr>
          <w:rFonts w:ascii="TH SarabunPSK" w:hAnsi="TH SarabunPSK" w:cs="TH SarabunPSK"/>
          <w:sz w:val="36"/>
          <w:szCs w:val="36"/>
        </w:rPr>
      </w:pPr>
      <w:r w:rsidRPr="002073D2">
        <w:rPr>
          <w:rFonts w:ascii="TH SarabunPSK" w:hAnsi="TH SarabunPSK" w:cs="TH SarabunPSK"/>
          <w:sz w:val="36"/>
          <w:szCs w:val="36"/>
          <w:cs/>
        </w:rPr>
        <w:t>ข้อมูลเชิงสถิติเรื่องการร้องเรียนการทุจริต ประจำปีงบประมาณ พ.ศ.๒๕๖๓</w:t>
      </w:r>
    </w:p>
    <w:p w:rsidR="002073D2" w:rsidRPr="002073D2" w:rsidRDefault="002073D2" w:rsidP="002073D2">
      <w:pPr>
        <w:jc w:val="center"/>
        <w:rPr>
          <w:rFonts w:ascii="TH SarabunPSK" w:hAnsi="TH SarabunPSK" w:cs="TH SarabunPSK"/>
          <w:sz w:val="36"/>
          <w:szCs w:val="36"/>
        </w:rPr>
      </w:pPr>
      <w:r w:rsidRPr="002073D2">
        <w:rPr>
          <w:rFonts w:ascii="TH SarabunPSK" w:hAnsi="TH SarabunPSK" w:cs="TH SarabunPSK" w:hint="cs"/>
          <w:sz w:val="36"/>
          <w:szCs w:val="36"/>
          <w:cs/>
        </w:rPr>
        <w:t xml:space="preserve">ตั้งแต่วันที่ ๑ ตุลาคม ๒๕๖๒ </w:t>
      </w:r>
      <w:r w:rsidRPr="002073D2">
        <w:rPr>
          <w:rFonts w:ascii="TH SarabunPSK" w:hAnsi="TH SarabunPSK" w:cs="TH SarabunPSK"/>
          <w:sz w:val="36"/>
          <w:szCs w:val="36"/>
          <w:cs/>
        </w:rPr>
        <w:t>–</w:t>
      </w:r>
      <w:r w:rsidRPr="002073D2">
        <w:rPr>
          <w:rFonts w:ascii="TH SarabunPSK" w:hAnsi="TH SarabunPSK" w:cs="TH SarabunPSK" w:hint="cs"/>
          <w:sz w:val="36"/>
          <w:szCs w:val="36"/>
          <w:cs/>
        </w:rPr>
        <w:t xml:space="preserve"> ๓๐ พฤษภาคม ๒๕๖๓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699"/>
        <w:gridCol w:w="1417"/>
        <w:gridCol w:w="1559"/>
        <w:gridCol w:w="1559"/>
      </w:tblGrid>
      <w:tr w:rsidR="002073D2" w:rsidTr="00AA3E03">
        <w:tc>
          <w:tcPr>
            <w:tcW w:w="1558" w:type="dxa"/>
            <w:vMerge w:val="restart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073D2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</w:t>
            </w:r>
          </w:p>
        </w:tc>
        <w:tc>
          <w:tcPr>
            <w:tcW w:w="1558" w:type="dxa"/>
            <w:vMerge w:val="restart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073D2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675" w:type="dxa"/>
            <w:gridSpan w:val="3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073D2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1559" w:type="dxa"/>
            <w:vMerge w:val="restart"/>
          </w:tcPr>
          <w:p w:rsidR="002073D2" w:rsidRDefault="002073D2" w:rsidP="002073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73D2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</w:t>
            </w:r>
          </w:p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073D2"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</w:t>
            </w:r>
          </w:p>
        </w:tc>
      </w:tr>
      <w:tr w:rsidR="002073D2" w:rsidTr="002073D2">
        <w:trPr>
          <w:trHeight w:val="370"/>
        </w:trPr>
        <w:tc>
          <w:tcPr>
            <w:tcW w:w="1558" w:type="dxa"/>
            <w:vMerge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69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073D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417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073D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073D2">
              <w:rPr>
                <w:rFonts w:ascii="TH SarabunPSK" w:hAnsi="TH SarabunPSK" w:cs="TH SarabunPSK" w:hint="cs"/>
                <w:sz w:val="32"/>
                <w:szCs w:val="32"/>
                <w:cs/>
              </w:rPr>
              <w:t>ปัญหาอื่น ๆ</w:t>
            </w:r>
          </w:p>
        </w:tc>
        <w:tc>
          <w:tcPr>
            <w:tcW w:w="1559" w:type="dxa"/>
            <w:vMerge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073D2" w:rsidTr="002073D2">
        <w:tc>
          <w:tcPr>
            <w:tcW w:w="1558" w:type="dxa"/>
          </w:tcPr>
          <w:p w:rsidR="002073D2" w:rsidRPr="002073D2" w:rsidRDefault="002073D2" w:rsidP="00204EF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073D2">
              <w:rPr>
                <w:rFonts w:ascii="TH SarabunPSK" w:hAnsi="TH SarabunPSK" w:cs="TH SarabunPSK" w:hint="cs"/>
                <w:sz w:val="32"/>
                <w:szCs w:val="32"/>
                <w:cs/>
              </w:rPr>
              <w:t>มกราคม</w:t>
            </w:r>
          </w:p>
        </w:tc>
        <w:tc>
          <w:tcPr>
            <w:tcW w:w="1558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2073D2" w:rsidTr="002073D2">
        <w:tc>
          <w:tcPr>
            <w:tcW w:w="1558" w:type="dxa"/>
          </w:tcPr>
          <w:p w:rsidR="002073D2" w:rsidRPr="002073D2" w:rsidRDefault="002073D2" w:rsidP="00204EF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2073D2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558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2073D2" w:rsidTr="002073D2">
        <w:tc>
          <w:tcPr>
            <w:tcW w:w="1558" w:type="dxa"/>
          </w:tcPr>
          <w:p w:rsidR="002073D2" w:rsidRPr="002073D2" w:rsidRDefault="002073D2" w:rsidP="00204EF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มีนาคม</w:t>
            </w:r>
          </w:p>
        </w:tc>
        <w:tc>
          <w:tcPr>
            <w:tcW w:w="1558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2073D2" w:rsidTr="002073D2">
        <w:tc>
          <w:tcPr>
            <w:tcW w:w="1558" w:type="dxa"/>
          </w:tcPr>
          <w:p w:rsidR="002073D2" w:rsidRPr="002073D2" w:rsidRDefault="002073D2" w:rsidP="00204EF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เมษายน</w:t>
            </w:r>
          </w:p>
        </w:tc>
        <w:tc>
          <w:tcPr>
            <w:tcW w:w="1558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2073D2" w:rsidTr="002073D2">
        <w:tc>
          <w:tcPr>
            <w:tcW w:w="1558" w:type="dxa"/>
          </w:tcPr>
          <w:p w:rsidR="002073D2" w:rsidRPr="002073D2" w:rsidRDefault="002073D2" w:rsidP="00204EF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558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2073D2" w:rsidTr="002073D2">
        <w:tc>
          <w:tcPr>
            <w:tcW w:w="1558" w:type="dxa"/>
          </w:tcPr>
          <w:p w:rsidR="002073D2" w:rsidRPr="002073D2" w:rsidRDefault="002073D2" w:rsidP="00204EF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558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69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073D2" w:rsidTr="002073D2">
        <w:tc>
          <w:tcPr>
            <w:tcW w:w="1558" w:type="dxa"/>
          </w:tcPr>
          <w:p w:rsidR="002073D2" w:rsidRPr="002073D2" w:rsidRDefault="002073D2" w:rsidP="00204EF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558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69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073D2" w:rsidTr="002073D2">
        <w:tc>
          <w:tcPr>
            <w:tcW w:w="1558" w:type="dxa"/>
          </w:tcPr>
          <w:p w:rsidR="002073D2" w:rsidRPr="002073D2" w:rsidRDefault="002073D2" w:rsidP="00204EF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558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69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073D2" w:rsidTr="002073D2">
        <w:tc>
          <w:tcPr>
            <w:tcW w:w="1558" w:type="dxa"/>
          </w:tcPr>
          <w:p w:rsidR="002073D2" w:rsidRPr="002073D2" w:rsidRDefault="002073D2" w:rsidP="00204EF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558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69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073D2" w:rsidTr="002073D2">
        <w:tc>
          <w:tcPr>
            <w:tcW w:w="1558" w:type="dxa"/>
          </w:tcPr>
          <w:p w:rsidR="002073D2" w:rsidRPr="002073D2" w:rsidRDefault="002073D2" w:rsidP="00204EF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</w:t>
            </w:r>
          </w:p>
        </w:tc>
        <w:tc>
          <w:tcPr>
            <w:tcW w:w="1558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69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073D2" w:rsidTr="002073D2">
        <w:tc>
          <w:tcPr>
            <w:tcW w:w="1558" w:type="dxa"/>
          </w:tcPr>
          <w:p w:rsidR="002073D2" w:rsidRPr="002073D2" w:rsidRDefault="002073D2" w:rsidP="00204EF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558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69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7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559" w:type="dxa"/>
          </w:tcPr>
          <w:p w:rsidR="002073D2" w:rsidRP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2073D2" w:rsidTr="002073D2">
        <w:tc>
          <w:tcPr>
            <w:tcW w:w="1558" w:type="dxa"/>
          </w:tcPr>
          <w:p w:rsidR="002073D2" w:rsidRDefault="002073D2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8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69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2073D2" w:rsidRPr="002073D2" w:rsidRDefault="00673A1A" w:rsidP="002073D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:rsidR="002073D2" w:rsidRPr="002073D2" w:rsidRDefault="002073D2" w:rsidP="002073D2">
      <w:pPr>
        <w:jc w:val="center"/>
        <w:rPr>
          <w:rFonts w:ascii="TH SarabunPSK" w:hAnsi="TH SarabunPSK" w:cs="TH SarabunPSK" w:hint="cs"/>
          <w:sz w:val="40"/>
          <w:szCs w:val="40"/>
        </w:rPr>
      </w:pPr>
    </w:p>
    <w:sectPr w:rsidR="002073D2" w:rsidRPr="002073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3D2"/>
    <w:rsid w:val="00204EFB"/>
    <w:rsid w:val="002073D2"/>
    <w:rsid w:val="00453DD1"/>
    <w:rsid w:val="0067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5CB622-4FD7-4CCD-8D60-49BC0F6D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73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STP-COM</dc:creator>
  <cp:keywords/>
  <dc:description/>
  <cp:lastModifiedBy>STP-COM</cp:lastModifiedBy>
  <cp:revision>3</cp:revision>
  <dcterms:created xsi:type="dcterms:W3CDTF">2020-07-10T06:56:00Z</dcterms:created>
  <dcterms:modified xsi:type="dcterms:W3CDTF">2020-07-10T07:07:00Z</dcterms:modified>
</cp:coreProperties>
</file>